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C6" w:rsidRDefault="00711EC6" w:rsidP="007F54B6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3CEE">
        <w:rPr>
          <w:rFonts w:ascii="Times New Roman" w:hAnsi="Times New Roman"/>
          <w:sz w:val="28"/>
          <w:szCs w:val="28"/>
        </w:rPr>
        <w:t>Те</w:t>
      </w:r>
      <w:proofErr w:type="gramStart"/>
      <w:r w:rsidRPr="00133CEE">
        <w:rPr>
          <w:rFonts w:ascii="Times New Roman" w:hAnsi="Times New Roman"/>
          <w:sz w:val="28"/>
          <w:szCs w:val="28"/>
        </w:rPr>
        <w:t>кст пр</w:t>
      </w:r>
      <w:proofErr w:type="gramEnd"/>
      <w:r w:rsidRPr="00133CEE">
        <w:rPr>
          <w:rFonts w:ascii="Times New Roman" w:hAnsi="Times New Roman"/>
          <w:sz w:val="28"/>
          <w:szCs w:val="28"/>
        </w:rPr>
        <w:t>езентации</w:t>
      </w:r>
    </w:p>
    <w:p w:rsidR="004929E0" w:rsidRPr="00133CEE" w:rsidRDefault="004929E0" w:rsidP="007F54B6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Виртуальное путешествие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133CEE">
        <w:rPr>
          <w:rFonts w:ascii="Times New Roman" w:hAnsi="Times New Roman"/>
          <w:sz w:val="28"/>
          <w:szCs w:val="28"/>
        </w:rPr>
        <w:t xml:space="preserve"> «</w:t>
      </w:r>
      <w:r w:rsidR="004929E0">
        <w:rPr>
          <w:rFonts w:ascii="Times New Roman" w:hAnsi="Times New Roman"/>
          <w:sz w:val="28"/>
          <w:szCs w:val="28"/>
        </w:rPr>
        <w:t>И</w:t>
      </w:r>
      <w:r w:rsidRPr="00133CEE">
        <w:rPr>
          <w:rFonts w:ascii="Times New Roman" w:hAnsi="Times New Roman"/>
          <w:sz w:val="28"/>
          <w:szCs w:val="28"/>
        </w:rPr>
        <w:t>сточники очищающей и животворящей силы»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3CEE">
        <w:rPr>
          <w:rFonts w:ascii="Times New Roman" w:hAnsi="Times New Roman"/>
          <w:sz w:val="28"/>
          <w:szCs w:val="28"/>
        </w:rPr>
        <w:t>Слайд 1</w:t>
      </w:r>
    </w:p>
    <w:p w:rsidR="007F54B6" w:rsidRDefault="00711EC6" w:rsidP="007F54B6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C4BAD">
        <w:rPr>
          <w:rFonts w:ascii="Times New Roman" w:hAnsi="Times New Roman"/>
          <w:sz w:val="28"/>
          <w:szCs w:val="28"/>
        </w:rPr>
        <w:t>Здравст</w:t>
      </w:r>
      <w:r>
        <w:rPr>
          <w:rFonts w:ascii="Times New Roman" w:hAnsi="Times New Roman"/>
          <w:sz w:val="28"/>
          <w:szCs w:val="28"/>
        </w:rPr>
        <w:t>в</w:t>
      </w:r>
      <w:r w:rsidRPr="00AC4BAD">
        <w:rPr>
          <w:rFonts w:ascii="Times New Roman" w:hAnsi="Times New Roman"/>
          <w:sz w:val="28"/>
          <w:szCs w:val="28"/>
        </w:rPr>
        <w:t>уйте,</w:t>
      </w:r>
      <w:r w:rsidR="004929E0">
        <w:rPr>
          <w:rFonts w:ascii="Times New Roman" w:hAnsi="Times New Roman"/>
          <w:sz w:val="28"/>
          <w:szCs w:val="28"/>
        </w:rPr>
        <w:t xml:space="preserve"> ребята и уважаемые родители</w:t>
      </w:r>
      <w:r w:rsidRPr="00AC4BAD">
        <w:rPr>
          <w:rFonts w:ascii="Times New Roman" w:hAnsi="Times New Roman"/>
          <w:sz w:val="28"/>
          <w:szCs w:val="28"/>
        </w:rPr>
        <w:t>!</w:t>
      </w:r>
      <w:r w:rsidR="004929E0">
        <w:rPr>
          <w:rFonts w:ascii="Times New Roman" w:hAnsi="Times New Roman"/>
          <w:sz w:val="28"/>
          <w:szCs w:val="28"/>
        </w:rPr>
        <w:t xml:space="preserve"> Уверена, что всем вам хорошо известно, в каком богатом крае мы живем, каки</w:t>
      </w:r>
      <w:r w:rsidR="00D00F20">
        <w:rPr>
          <w:rFonts w:ascii="Times New Roman" w:hAnsi="Times New Roman"/>
          <w:sz w:val="28"/>
          <w:szCs w:val="28"/>
        </w:rPr>
        <w:t>х только богатств нет в Сибири</w:t>
      </w:r>
      <w:r w:rsidR="004929E0">
        <w:rPr>
          <w:rFonts w:ascii="Times New Roman" w:hAnsi="Times New Roman"/>
          <w:sz w:val="28"/>
          <w:szCs w:val="28"/>
        </w:rPr>
        <w:t xml:space="preserve">: уголь, газ, золото, леса, реки, города и люди. </w:t>
      </w:r>
    </w:p>
    <w:p w:rsidR="00711EC6" w:rsidRDefault="004929E0" w:rsidP="007F54B6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кроме всего этого, у нас есть настоящие чудесные </w:t>
      </w:r>
      <w:r w:rsidR="00711EC6" w:rsidRPr="00AC4BAD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 xml:space="preserve">и очищающей и животворящей силы, и я предлагаю совершить сегодня виртуальное путешествие, чтобы познакомиться с </w:t>
      </w:r>
      <w:r w:rsidR="00D00F20">
        <w:rPr>
          <w:rFonts w:ascii="Times New Roman" w:hAnsi="Times New Roman"/>
          <w:sz w:val="28"/>
          <w:szCs w:val="28"/>
        </w:rPr>
        <w:t>некоторыми из них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</w:t>
      </w:r>
    </w:p>
    <w:p w:rsidR="007F54B6" w:rsidRDefault="00023F77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Воду на Земле Бог создал до света, до создания тверди земной, до растительности, даже до времени. </w:t>
      </w:r>
    </w:p>
    <w:p w:rsidR="00023F77" w:rsidRPr="00133CEE" w:rsidRDefault="00023F77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 создал воду в первый день творения. «И увидел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Бог, что все, что Он создал, - говорится в книге Бытия, - х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орошо весьма».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3</w:t>
      </w:r>
    </w:p>
    <w:p w:rsidR="00711EC6" w:rsidRPr="006049FF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Вообще вода – 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из самых удивительных веще</w:t>
      </w:r>
      <w:proofErr w:type="gramStart"/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в пр</w:t>
      </w:r>
      <w:proofErr w:type="gramEnd"/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ироде. Например, ее теплоемкость почти вдвое превышает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еплоёмкость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растительных масел, ацетона, фенола, глицерина, спирта, парафина.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очень плохо испаряется. Если бы не это обстоятельство, многие озера и реки полностью бы пересыхали. </w:t>
      </w:r>
    </w:p>
    <w:p w:rsidR="00711EC6" w:rsidRPr="006049FF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воды тоже удивительна. При охлаждении она увеличивается только до температуры плюс четыре градуса, а далее вновь уменьшается. Это означает, что самая тяжелая вода именно </w:t>
      </w:r>
      <w:proofErr w:type="gramStart"/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</w:t>
      </w:r>
      <w:proofErr w:type="gramEnd"/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 градусах, и она опускается на дно, а из более холодной формируется ледяной покров, но на поверхности!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как бы создана для того, чтобы в ней находилась жизнь. Даже при температуре ниже нуля замерзание никогда не начинается со дна, а только с поверхности. </w:t>
      </w:r>
    </w:p>
    <w:p w:rsidR="00711EC6" w:rsidRPr="006049FF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организме взрослого человека содержится около 65 процентов воды. Чем моложе организм, тем он богаче водою. Месячный эмбрион состоит из воды на 97 процентов, новорожденный — на 75-80 процентов. У пожилых людей содержание воды составляет 57 и менее процентов.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воде много говорится, но мало сказано. Как ни странно, она до сих пор остается наименее изуче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 веществом природы: она вокруг нас, 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под нами,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нас. 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4</w:t>
      </w:r>
    </w:p>
    <w:p w:rsidR="00711EC6" w:rsidRPr="00D4248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очищающей и животворящей силы – святые источники!</w:t>
      </w:r>
    </w:p>
    <w:p w:rsidR="00711EC6" w:rsidRPr="006049FF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России огромное количество святых источников, в Сибири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Кузбассе их тоже не мало.</w:t>
      </w:r>
    </w:p>
    <w:p w:rsidR="00711EC6" w:rsidRPr="006049FF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Почитаться святыми могут собственно источники и родники, колодцы и даже целые озера. Обстоятельства возникновения </w:t>
      </w:r>
      <w:r w:rsidR="00D0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бывают самыми разными.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5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Святой источник может бы</w:t>
      </w:r>
      <w:r w:rsidR="00D0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оформлен часовней, беседкой. 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редких случаях источник может находиться внутри храма. Доступ к большинству источников открыт постоянно. 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источнике разрешается набирать воду, обливаться, купаться. </w:t>
      </w:r>
    </w:p>
    <w:p w:rsidR="00711EC6" w:rsidRPr="006049FF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любого святого источника, без сомнений, целительна от всякого недуга. Однако существуют источники, которые </w:t>
      </w:r>
      <w:r w:rsidR="00023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наделены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особой благодатью</w:t>
      </w:r>
      <w:r w:rsidR="00D00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60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помогать в той или иной болезни.</w:t>
      </w:r>
    </w:p>
    <w:p w:rsidR="00711EC6" w:rsidRPr="00B146C9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сейчас совершим </w:t>
      </w:r>
      <w:r w:rsidR="00023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виртуальное путешествие</w:t>
      </w:r>
      <w:r w:rsidRPr="00B1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святым источникам Кузбасса.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Слайд 6</w:t>
      </w:r>
    </w:p>
    <w:p w:rsidR="00711EC6" w:rsidRPr="00593C59" w:rsidRDefault="00711EC6" w:rsidP="007F54B6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93C5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Родник «</w:t>
      </w:r>
      <w:proofErr w:type="spellStart"/>
      <w:r w:rsidRPr="00593C5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Афонинский</w:t>
      </w:r>
      <w:proofErr w:type="spellEnd"/>
      <w:r w:rsidRPr="00593C5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», святой источник апостолов Петра и Павла город Киселёвск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</w:p>
    <w:p w:rsidR="00D00F20" w:rsidRDefault="00711EC6" w:rsidP="007F54B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Никто уж и не вспомнит, когда был найден целебный ключ, но время от времени случаются здесь самые настоящие чудеса. Однажды, местный житель - шахтёр, возвращаясь поздним </w:t>
      </w:r>
      <w:proofErr w:type="gramStart"/>
      <w:r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вечером</w:t>
      </w:r>
      <w:proofErr w:type="gramEnd"/>
      <w:r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домой, увидел около колодца огни сотен свечей, а когда подошёл ближе, огни вдруг исчезли.</w:t>
      </w:r>
      <w:r w:rsidR="00D00F20"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F2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00F20"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абочие шахты «</w:t>
      </w:r>
      <w:proofErr w:type="spellStart"/>
      <w:r w:rsidR="00D00F20"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Краснокаменской</w:t>
      </w:r>
      <w:proofErr w:type="spellEnd"/>
      <w:r w:rsidR="00D00F20"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очистили от ила расположенный вблизи церковного подворья родник</w:t>
      </w:r>
      <w:r w:rsidR="00D00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1EC6" w:rsidRDefault="00711EC6" w:rsidP="007F54B6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Многие, омыв себя ключевой водой, избавлялись от недугов телесных, кто от экземы, </w:t>
      </w:r>
      <w:r w:rsidR="00023F77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кто от болезней костей, у кого-</w:t>
      </w:r>
      <w:r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камни в почках раздробились</w:t>
      </w:r>
      <w:proofErr w:type="gramStart"/>
      <w:r w:rsidRPr="00593C59">
        <w:rPr>
          <w:rFonts w:ascii="Times New Roman" w:eastAsia="Times New Roman" w:hAnsi="Times New Roman" w:cs="Times New Roman"/>
          <w:sz w:val="28"/>
          <w:szCs w:val="28"/>
          <w:lang w:eastAsia="ru-RU"/>
        </w:rPr>
        <w:t>,.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11EC6" w:rsidRPr="00AC639D" w:rsidRDefault="00711EC6" w:rsidP="007F54B6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Родник, святой источник иконы Божией Матери </w:t>
      </w:r>
      <w:proofErr w:type="spellStart"/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Спорительница</w:t>
      </w:r>
      <w:proofErr w:type="spellEnd"/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хлебов село </w:t>
      </w:r>
      <w:proofErr w:type="spellStart"/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Лучшево</w:t>
      </w:r>
      <w:proofErr w:type="spellEnd"/>
    </w:p>
    <w:p w:rsidR="00711EC6" w:rsidRDefault="00711EC6" w:rsidP="007F54B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Утверждают, что ключ забил из земли после удара молнии. Когда появился родник</w:t>
      </w:r>
      <w:r w:rsidR="00C95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точных сведений нет, но точно известно</w:t>
      </w:r>
      <w:r w:rsidR="00C953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уже несколько десятилетий местные жители пользуются его водами и считают их целебными. </w:t>
      </w:r>
    </w:p>
    <w:p w:rsidR="00711EC6" w:rsidRDefault="00711EC6" w:rsidP="007F54B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Проведенный анализ ключевой воды показал большое содержание ионов серебра. Вода может долго храниться в закрытых емкостях и оказывать антисептическое действие, обрабо</w:t>
      </w:r>
      <w:r w:rsidR="007F54B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танные ей раны заживают быстрее. Вода из источника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освежает и помогает вернуть душевные и физические силы, поднимает настроение и жизненный тонус.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1EC6" w:rsidRPr="00AC639D" w:rsidRDefault="00711EC6" w:rsidP="007F54B6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Родник, святой источник Казанской иконы Божией Матери </w:t>
      </w:r>
    </w:p>
    <w:p w:rsidR="00711EC6" w:rsidRDefault="00711EC6" w:rsidP="007F54B6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село </w:t>
      </w:r>
      <w:proofErr w:type="spellStart"/>
      <w:r w:rsidRPr="00AC639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Усть-Серта</w:t>
      </w:r>
      <w:proofErr w:type="spellEnd"/>
    </w:p>
    <w:p w:rsidR="00711EC6" w:rsidRPr="00975BC8" w:rsidRDefault="00711EC6" w:rsidP="007F54B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северо-востоке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Кузбаса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красивом месте при впадении реки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Серта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реку Кия находится одно из старинных сел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Усть-Серта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5 км от села бьет родник. В начале прошлого века у святого колодца уже стояла деревянная часовня. Простояла она и во время войны, но после со временем обветшала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её не стало. 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цельбоносные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 вод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усть-сертинского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 люди верят уже давно, особенно, помогает при болезнях </w:t>
      </w:r>
      <w:r w:rsidR="00C953A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Вода с годами вкуса и силы своей не теряет. Старые люди советуют держать бутылочку со святой водой в доме: это защитит его от пожаров или краж.</w:t>
      </w:r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7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хочется упомянуть ещё два источника, они находятся не в Кузбассе, а представляют святыни нашей необъятной Сибирской земли. </w:t>
      </w:r>
    </w:p>
    <w:p w:rsidR="00711EC6" w:rsidRDefault="00711EC6" w:rsidP="007F54B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5BC8">
        <w:rPr>
          <w:sz w:val="28"/>
          <w:szCs w:val="28"/>
        </w:rPr>
        <w:t xml:space="preserve">Одно из самых знаковых мест Томска - это </w:t>
      </w:r>
      <w:proofErr w:type="gramStart"/>
      <w:r w:rsidRPr="00975BC8">
        <w:rPr>
          <w:sz w:val="28"/>
          <w:szCs w:val="28"/>
        </w:rPr>
        <w:t>Богородице-Алексеевский</w:t>
      </w:r>
      <w:proofErr w:type="gramEnd"/>
      <w:r w:rsidRPr="00975BC8">
        <w:rPr>
          <w:sz w:val="28"/>
          <w:szCs w:val="28"/>
        </w:rPr>
        <w:t xml:space="preserve"> монастырь с часовней Феодора Томского.</w:t>
      </w:r>
    </w:p>
    <w:p w:rsidR="00711EC6" w:rsidRPr="00975BC8" w:rsidRDefault="00711EC6" w:rsidP="007F54B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5BC8">
        <w:rPr>
          <w:sz w:val="28"/>
          <w:szCs w:val="28"/>
        </w:rPr>
        <w:t>Феодор Козьмич (Феодор Томский) - старец, живший в Сибири в XIX веке. Согласно одной из легенд, ещё при жизни старца, считается, что он и есть российский император Александр I, инсценировавший свою смерть и ставшим скитальцем.  Вопрос о тождественности Фёдора Кузьмича с российским императором историками однозначно не решен.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C8">
        <w:rPr>
          <w:rFonts w:ascii="Times New Roman" w:hAnsi="Times New Roman" w:cs="Times New Roman"/>
          <w:sz w:val="28"/>
          <w:szCs w:val="28"/>
        </w:rPr>
        <w:t>Сам монастырь был основан в начале XVII столетия (первое упоминание). Во времена Российской империи сюда ссылали отступников-церковников и нарушителей монастырских уставов (равно как</w:t>
      </w:r>
      <w:r>
        <w:rPr>
          <w:rFonts w:ascii="Times New Roman" w:hAnsi="Times New Roman" w:cs="Times New Roman"/>
          <w:sz w:val="28"/>
          <w:szCs w:val="28"/>
        </w:rPr>
        <w:t xml:space="preserve"> и в другие сибирские обители – </w:t>
      </w:r>
      <w:r w:rsidRPr="00975BC8">
        <w:rPr>
          <w:rFonts w:ascii="Times New Roman" w:hAnsi="Times New Roman" w:cs="Times New Roman"/>
          <w:sz w:val="28"/>
          <w:szCs w:val="28"/>
        </w:rPr>
        <w:t xml:space="preserve">такие были порядки в отношении наказаний провинившихся священников или просто церковников, </w:t>
      </w:r>
      <w:r w:rsidRPr="00975BC8">
        <w:rPr>
          <w:rFonts w:ascii="Times New Roman" w:hAnsi="Times New Roman" w:cs="Times New Roman"/>
          <w:sz w:val="28"/>
          <w:szCs w:val="28"/>
        </w:rPr>
        <w:lastRenderedPageBreak/>
        <w:t xml:space="preserve">впавших в немилость). В советское время в 1922 году здесь размещался педагогический институт. А с 1992 года монастырь был передан РПЦ.  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C8">
        <w:rPr>
          <w:rFonts w:ascii="Times New Roman" w:hAnsi="Times New Roman" w:cs="Times New Roman"/>
          <w:sz w:val="28"/>
          <w:szCs w:val="28"/>
        </w:rPr>
        <w:t xml:space="preserve">Федор Кузьмич за свое подвижничество в 1984 году канонизирован Русской православной церковью в лике праведных в составе Собора сибирских святых. Его мощи хранятся в </w:t>
      </w:r>
      <w:proofErr w:type="gramStart"/>
      <w:r w:rsidRPr="00975BC8">
        <w:rPr>
          <w:rFonts w:ascii="Times New Roman" w:hAnsi="Times New Roman" w:cs="Times New Roman"/>
          <w:sz w:val="28"/>
          <w:szCs w:val="28"/>
        </w:rPr>
        <w:t>Богородице-Алексеевском</w:t>
      </w:r>
      <w:proofErr w:type="gramEnd"/>
      <w:r w:rsidRPr="00975BC8">
        <w:rPr>
          <w:rFonts w:ascii="Times New Roman" w:hAnsi="Times New Roman" w:cs="Times New Roman"/>
          <w:sz w:val="28"/>
          <w:szCs w:val="28"/>
        </w:rPr>
        <w:t xml:space="preserve"> мужском монастыре.</w:t>
      </w:r>
    </w:p>
    <w:p w:rsidR="00711EC6" w:rsidRDefault="00711EC6" w:rsidP="007F54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975BC8">
        <w:rPr>
          <w:rStyle w:val="a3"/>
          <w:b w:val="0"/>
          <w:sz w:val="28"/>
          <w:szCs w:val="28"/>
        </w:rPr>
        <w:t xml:space="preserve">В поселке </w:t>
      </w:r>
      <w:proofErr w:type="spellStart"/>
      <w:r w:rsidRPr="00975BC8">
        <w:rPr>
          <w:rStyle w:val="a3"/>
          <w:b w:val="0"/>
          <w:sz w:val="28"/>
          <w:szCs w:val="28"/>
        </w:rPr>
        <w:t>Хромовка</w:t>
      </w:r>
      <w:proofErr w:type="spellEnd"/>
      <w:r w:rsidRPr="00975BC8">
        <w:rPr>
          <w:rStyle w:val="a3"/>
          <w:b w:val="0"/>
          <w:sz w:val="28"/>
          <w:szCs w:val="28"/>
        </w:rPr>
        <w:t xml:space="preserve">, на месте летней кельи святого праведного Феодора Томского, духовенство Томской епархии освятило ключ. </w:t>
      </w:r>
      <w:r>
        <w:rPr>
          <w:rStyle w:val="a3"/>
          <w:b w:val="0"/>
          <w:sz w:val="28"/>
          <w:szCs w:val="28"/>
        </w:rPr>
        <w:t xml:space="preserve"> </w:t>
      </w:r>
    </w:p>
    <w:p w:rsidR="00711EC6" w:rsidRPr="00975BC8" w:rsidRDefault="00711EC6" w:rsidP="007F54B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5BC8">
        <w:rPr>
          <w:sz w:val="28"/>
          <w:szCs w:val="28"/>
        </w:rPr>
        <w:t xml:space="preserve">Источник находится рядом с иконой-памятником старцу Феодору Томскому на заимке купца Семена </w:t>
      </w:r>
      <w:proofErr w:type="spellStart"/>
      <w:r w:rsidRPr="00975BC8">
        <w:rPr>
          <w:sz w:val="28"/>
          <w:szCs w:val="28"/>
        </w:rPr>
        <w:t>Хромова</w:t>
      </w:r>
      <w:proofErr w:type="spellEnd"/>
      <w:r w:rsidRPr="00975BC8">
        <w:rPr>
          <w:sz w:val="28"/>
          <w:szCs w:val="28"/>
        </w:rPr>
        <w:t xml:space="preserve">. Сама келья не сохранилась, но на ее месте в 2006 году был установлен памятник святому. </w:t>
      </w:r>
    </w:p>
    <w:p w:rsidR="00711EC6" w:rsidRPr="00975BC8" w:rsidRDefault="00711EC6" w:rsidP="007F54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975BC8">
        <w:rPr>
          <w:color w:val="222222"/>
          <w:sz w:val="28"/>
          <w:szCs w:val="28"/>
        </w:rPr>
        <w:t>В день освящения родника в его честь Божиим благословением стала для всех и резкая смена погоды: сразу после завершения молебна из-за туч выглянуло солнце, перестал падать снег, и вновь заметно потеплело.  </w:t>
      </w:r>
    </w:p>
    <w:p w:rsidR="00711EC6" w:rsidRPr="00133CEE" w:rsidRDefault="00711EC6" w:rsidP="007F54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222222"/>
          <w:sz w:val="28"/>
          <w:szCs w:val="28"/>
        </w:rPr>
      </w:pPr>
      <w:r w:rsidRPr="00133CEE">
        <w:rPr>
          <w:color w:val="222222"/>
          <w:sz w:val="28"/>
          <w:szCs w:val="28"/>
        </w:rPr>
        <w:t>Слайд 8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берегу Иртыша</w:t>
      </w:r>
      <w:r w:rsidRPr="00975BC8">
        <w:rPr>
          <w:rFonts w:ascii="Times New Roman" w:hAnsi="Times New Roman" w:cs="Times New Roman"/>
          <w:sz w:val="28"/>
          <w:szCs w:val="28"/>
        </w:rPr>
        <w:t xml:space="preserve"> в Омской обла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вырос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Ачаирский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женский монастырь Честного Креста Господня</w:t>
      </w:r>
      <w:r w:rsidRPr="00975BC8">
        <w:rPr>
          <w:rFonts w:ascii="Times New Roman" w:hAnsi="Times New Roman" w:cs="Times New Roman"/>
          <w:sz w:val="28"/>
          <w:szCs w:val="28"/>
        </w:rPr>
        <w:t xml:space="preserve">. 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том месте, где ныне стоит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Ачаирский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женский монастырь, была колония № 8, входившая в систему ГУЛАГа. Многие безвестные страдальцы нашли в этой земле место своего последнего пристанища и упокоения. Молитвы о них, как искупительное служение, стали основой монашеского делания сестёр обители. Крест, как символ примирения Неба и земли, стал знамением, давшим монастырю имя Крестовый…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Святой источник с целебной минеральной водой – одно из достояний монастыря. Его открытие относится к 1993 году. Небольшая часовня – скрывает от любопытных глаз скважину источника. Вода забирается с глубины 1168 м. Она беспр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ерывно поступает из земных недр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самым постоянно пополняя уровень воды в искусственно образовавшемся озере.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Слава </w:t>
      </w:r>
      <w:r w:rsidR="005E4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чудотворных свойствах воды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монастыря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может исцелять от самых разных недугов, быстро разлетелась далеко за пределы Омской области. Сегодня тысячи людей приезжают сюда в надежде на исцеление. Но самое главное чудо – это температура воды. Она равна 36,6</w:t>
      </w:r>
      <w:proofErr w:type="gram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температура человеческого тела и не понижается даже в самые лютые сибирские морозы.</w:t>
      </w:r>
    </w:p>
    <w:p w:rsidR="00711EC6" w:rsidRPr="00975BC8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объяснять целебные свойства источника сухим языком медицинских терминов и химических элементов, то она богата бромом, ортоборной и метакремниевой кислотами, которые благотворно влияют на здоровье человека. Экспертиза показала содержание в воде углекислоты, серы, хлора, кальция, натрия, магния, калия. Те, кто пил воду из источника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Ачаирского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монастыря, исцелялись от хронических гастритов, язвенной болезни желудка, болезней печени, эндокринной системы и остеохондроза.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1995 году было расчищено и углублено озеро-пруд, в котором водится рыба. Из скважины забирается вода, которая обрабатывается и разливается в бутылки в промышленных условиях. </w:t>
      </w:r>
      <w:bookmarkStart w:id="0" w:name="_GoBack"/>
      <w:bookmarkEnd w:id="0"/>
    </w:p>
    <w:p w:rsidR="00711EC6" w:rsidRPr="00133CEE" w:rsidRDefault="00711EC6" w:rsidP="007F54B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9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дарована благодать – источники очищающей и животворящей силы, которые мы должны защищать, охранять, соблюдая правила пользования. 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– чистота наших помыслов, с которыми 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приходим к воде и 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омываемся водой из таких источников. </w:t>
      </w:r>
    </w:p>
    <w:p w:rsidR="00711EC6" w:rsidRDefault="00711EC6" w:rsidP="007F5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советую побывать в </w:t>
      </w:r>
      <w:proofErr w:type="spellStart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Ачаирском</w:t>
      </w:r>
      <w:proofErr w:type="spellEnd"/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монастыре и окунуться в купель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очищающей и </w:t>
      </w:r>
      <w:r w:rsidRPr="0097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животворящей водой. </w:t>
      </w:r>
    </w:p>
    <w:p w:rsidR="00711EC6" w:rsidRPr="00975BC8" w:rsidRDefault="005E4582" w:rsidP="007F54B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 Всего самого доброго всем!</w:t>
      </w:r>
    </w:p>
    <w:sectPr w:rsidR="00711EC6" w:rsidRPr="00975BC8" w:rsidSect="007F54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34"/>
    <w:rsid w:val="00023F77"/>
    <w:rsid w:val="00286398"/>
    <w:rsid w:val="003500A3"/>
    <w:rsid w:val="004929E0"/>
    <w:rsid w:val="005E4582"/>
    <w:rsid w:val="006A2D34"/>
    <w:rsid w:val="00711EC6"/>
    <w:rsid w:val="007F54B6"/>
    <w:rsid w:val="00C953A6"/>
    <w:rsid w:val="00D00F20"/>
    <w:rsid w:val="00DB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1EC6"/>
    <w:rPr>
      <w:b/>
      <w:bCs/>
    </w:rPr>
  </w:style>
  <w:style w:type="paragraph" w:styleId="a4">
    <w:name w:val="Normal (Web)"/>
    <w:basedOn w:val="a"/>
    <w:uiPriority w:val="99"/>
    <w:unhideWhenUsed/>
    <w:rsid w:val="00711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t2visible">
    <w:name w:val="cut2__visible"/>
    <w:basedOn w:val="a0"/>
    <w:rsid w:val="00711E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1EC6"/>
    <w:rPr>
      <w:b/>
      <w:bCs/>
    </w:rPr>
  </w:style>
  <w:style w:type="paragraph" w:styleId="a4">
    <w:name w:val="Normal (Web)"/>
    <w:basedOn w:val="a"/>
    <w:uiPriority w:val="99"/>
    <w:unhideWhenUsed/>
    <w:rsid w:val="00711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t2visible">
    <w:name w:val="cut2__visible"/>
    <w:basedOn w:val="a0"/>
    <w:rsid w:val="0071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Камертон</dc:creator>
  <cp:keywords/>
  <dc:description/>
  <cp:lastModifiedBy>Камертон</cp:lastModifiedBy>
  <cp:revision>5</cp:revision>
  <cp:lastPrinted>2020-11-19T10:37:00Z</cp:lastPrinted>
  <dcterms:created xsi:type="dcterms:W3CDTF">2020-11-11T07:24:00Z</dcterms:created>
  <dcterms:modified xsi:type="dcterms:W3CDTF">2020-11-19T10:38:00Z</dcterms:modified>
</cp:coreProperties>
</file>